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5970568" w14:textId="64338285" w:rsidR="009513B2" w:rsidRDefault="009513B2" w:rsidP="00960DDC">
      <w:pPr>
        <w:spacing w:after="0" w:line="240" w:lineRule="auto"/>
        <w:jc w:val="center"/>
        <w:rPr>
          <w:rFonts w:eastAsiaTheme="minorEastAsia"/>
          <w:b/>
          <w:bCs/>
        </w:rPr>
      </w:pPr>
      <w:r w:rsidRPr="00BA59B8">
        <w:rPr>
          <w:rFonts w:eastAsiaTheme="minorEastAsia"/>
          <w:b/>
          <w:bCs/>
        </w:rPr>
        <w:t>Lawyers In The Classroom</w:t>
      </w:r>
    </w:p>
    <w:p w14:paraId="48AA5EF0" w14:textId="03E85484" w:rsidR="009513B2" w:rsidRDefault="009513B2" w:rsidP="00960DDC">
      <w:pPr>
        <w:spacing w:after="0" w:line="240" w:lineRule="auto"/>
        <w:jc w:val="center"/>
        <w:rPr>
          <w:rFonts w:eastAsiaTheme="minorEastAsia"/>
          <w:b/>
          <w:bCs/>
        </w:rPr>
      </w:pPr>
      <w:r>
        <w:rPr>
          <w:rFonts w:eastAsiaTheme="minorEastAsia"/>
          <w:b/>
          <w:bCs/>
        </w:rPr>
        <w:t xml:space="preserve">CONSTITUTION DAY </w:t>
      </w:r>
      <w:r w:rsidRPr="00BA59B8">
        <w:rPr>
          <w:rFonts w:eastAsiaTheme="minorEastAsia"/>
          <w:b/>
          <w:bCs/>
        </w:rPr>
        <w:t>LESSON PLANNING GUIDE</w:t>
      </w:r>
    </w:p>
    <w:p w14:paraId="2717E295" w14:textId="77777777" w:rsidR="0044388D" w:rsidRPr="0044388D" w:rsidRDefault="0044388D" w:rsidP="0044388D">
      <w:pPr>
        <w:pStyle w:val="Heading1"/>
      </w:pPr>
      <w:r w:rsidRPr="0044388D">
        <w:t>Sample Lessons</w:t>
      </w:r>
    </w:p>
    <w:p w14:paraId="71890233" w14:textId="77777777" w:rsidR="0044388D" w:rsidRDefault="0044388D" w:rsidP="0044388D">
      <w:pPr>
        <w:spacing w:after="0" w:line="240" w:lineRule="auto"/>
        <w:rPr>
          <w:rFonts w:ascii="Arial" w:hAnsi="Arial" w:cs="Arial"/>
          <w:b/>
          <w:bCs/>
        </w:rPr>
      </w:pPr>
    </w:p>
    <w:p w14:paraId="064740DE" w14:textId="7AE9AC6E" w:rsidR="0044388D" w:rsidRDefault="0044388D" w:rsidP="0044388D">
      <w:pPr>
        <w:spacing w:after="0" w:line="240" w:lineRule="auto"/>
        <w:rPr>
          <w:rFonts w:ascii="Arial" w:hAnsi="Arial" w:cs="Arial"/>
        </w:rPr>
      </w:pPr>
      <w:r w:rsidRPr="0044388D">
        <w:rPr>
          <w:rFonts w:ascii="Arial" w:hAnsi="Arial" w:cs="Arial"/>
          <w:b/>
          <w:bCs/>
        </w:rPr>
        <w:t xml:space="preserve">Slide presentation: </w:t>
      </w:r>
      <w:commentRangeStart w:id="0"/>
      <w:r>
        <w:fldChar w:fldCharType="begin"/>
      </w:r>
      <w:r>
        <w:instrText>HYPERLINK "https://wsbaonline.sharepoint.com/:p:/r/sites/CommunicationsOutreachDepartment/Shared%20Documents/Rule%20of%20Law%20Ambassadors%20Program/Lawyers%20in%20the%20Classroom/Constitution%20Day%20-%20Grades%203-5_V2.1.pptx?d=wab79c61656794af390e08f7ace0b1c2c&amp;csf=1&amp;web=1&amp;e=6qKfiK" \h</w:instrText>
      </w:r>
      <w:r>
        <w:fldChar w:fldCharType="separate"/>
      </w:r>
      <w:r w:rsidRPr="0044388D">
        <w:rPr>
          <w:rStyle w:val="Hyperlink"/>
          <w:rFonts w:ascii="Arial" w:eastAsia="Arial" w:hAnsi="Arial" w:cs="Arial"/>
          <w:b/>
          <w:bCs/>
        </w:rPr>
        <w:t>The Constitu</w:t>
      </w:r>
      <w:r w:rsidRPr="0044388D">
        <w:rPr>
          <w:rStyle w:val="Hyperlink"/>
          <w:rFonts w:ascii="Arial" w:eastAsia="Arial" w:hAnsi="Arial" w:cs="Arial"/>
          <w:b/>
          <w:bCs/>
        </w:rPr>
        <w:t>t</w:t>
      </w:r>
      <w:r w:rsidRPr="0044388D">
        <w:rPr>
          <w:rStyle w:val="Hyperlink"/>
          <w:rFonts w:ascii="Arial" w:eastAsia="Arial" w:hAnsi="Arial" w:cs="Arial"/>
          <w:b/>
          <w:bCs/>
        </w:rPr>
        <w:t>ion Belongs to You!</w:t>
      </w:r>
      <w:r>
        <w:fldChar w:fldCharType="end"/>
      </w:r>
      <w:r w:rsidRPr="0044388D">
        <w:rPr>
          <w:rFonts w:ascii="Arial" w:hAnsi="Arial" w:cs="Arial"/>
        </w:rPr>
        <w:t xml:space="preserve"> (3-5, WSBA)</w:t>
      </w:r>
      <w:commentRangeEnd w:id="0"/>
      <w:r w:rsidRPr="0044388D">
        <w:rPr>
          <w:rStyle w:val="CommentReference"/>
          <w:rFonts w:ascii="Arial" w:hAnsi="Arial" w:cs="Arial"/>
          <w:sz w:val="24"/>
          <w:szCs w:val="24"/>
        </w:rPr>
        <w:commentReference w:id="0"/>
      </w:r>
      <w:r w:rsidRPr="0044388D">
        <w:rPr>
          <w:rFonts w:ascii="Arial" w:hAnsi="Arial" w:cs="Arial"/>
        </w:rPr>
        <w:t xml:space="preserve"> </w:t>
      </w:r>
    </w:p>
    <w:p w14:paraId="133972A8" w14:textId="77777777" w:rsidR="0044388D" w:rsidRDefault="0044388D" w:rsidP="0044388D">
      <w:pPr>
        <w:spacing w:after="0" w:line="240" w:lineRule="auto"/>
        <w:rPr>
          <w:rFonts w:ascii="Arial" w:hAnsi="Arial" w:cs="Arial"/>
        </w:rPr>
      </w:pPr>
    </w:p>
    <w:p w14:paraId="5A5C3024" w14:textId="7690271D" w:rsidR="0044388D" w:rsidRPr="0044388D" w:rsidRDefault="0044388D" w:rsidP="0044388D">
      <w:pPr>
        <w:spacing w:after="0" w:line="240" w:lineRule="auto"/>
        <w:rPr>
          <w:rFonts w:ascii="Arial" w:eastAsia="Arial" w:hAnsi="Arial" w:cs="Arial"/>
          <w:color w:val="000000" w:themeColor="text1"/>
        </w:rPr>
      </w:pPr>
      <w:r w:rsidRPr="0044388D">
        <w:rPr>
          <w:rFonts w:ascii="Arial" w:hAnsi="Arial" w:cs="Arial"/>
        </w:rPr>
        <w:t>[</w:t>
      </w:r>
      <w:r w:rsidRPr="0044388D">
        <w:rPr>
          <w:rFonts w:ascii="Arial" w:eastAsia="Arial" w:hAnsi="Arial" w:cs="Arial"/>
          <w:color w:val="000000" w:themeColor="text1"/>
          <w:highlight w:val="yellow"/>
        </w:rPr>
        <w:t>Download</w:t>
      </w:r>
      <w:r w:rsidRPr="0044388D">
        <w:rPr>
          <w:rFonts w:ascii="Arial" w:eastAsia="Arial" w:hAnsi="Arial" w:cs="Arial"/>
          <w:color w:val="000000" w:themeColor="text1"/>
        </w:rPr>
        <w:t xml:space="preserve"> </w:t>
      </w:r>
      <w:r w:rsidRPr="0044388D">
        <w:rPr>
          <w:rFonts w:ascii="Arial" w:eastAsia="Arial" w:hAnsi="Arial" w:cs="Arial"/>
          <w:color w:val="000000" w:themeColor="text1"/>
          <w:highlight w:val="yellow"/>
        </w:rPr>
        <w:t>PDF</w:t>
      </w:r>
      <w:r w:rsidRPr="0044388D">
        <w:rPr>
          <w:rFonts w:ascii="Arial" w:eastAsia="Arial" w:hAnsi="Arial" w:cs="Arial"/>
          <w:color w:val="000000" w:themeColor="text1"/>
        </w:rPr>
        <w:t>]</w:t>
      </w:r>
    </w:p>
    <w:p w14:paraId="2DDCB9FD" w14:textId="77777777" w:rsidR="0044388D" w:rsidRDefault="0044388D" w:rsidP="0044388D">
      <w:pPr>
        <w:rPr>
          <w:rFonts w:ascii="Arial" w:eastAsia="Arial" w:hAnsi="Arial" w:cs="Arial"/>
        </w:rPr>
      </w:pPr>
    </w:p>
    <w:p w14:paraId="77FB9D5C" w14:textId="13548E1D" w:rsidR="0044388D" w:rsidRPr="0044388D" w:rsidRDefault="0044388D" w:rsidP="0044388D">
      <w:pPr>
        <w:rPr>
          <w:rFonts w:ascii="Arial" w:eastAsia="Arial" w:hAnsi="Arial" w:cs="Arial"/>
        </w:rPr>
      </w:pPr>
      <w:r w:rsidRPr="0044388D">
        <w:rPr>
          <w:rFonts w:ascii="Arial" w:eastAsia="Arial" w:hAnsi="Arial" w:cs="Arial"/>
        </w:rPr>
        <w:t>Fully plug-and-play deck with speaker notes, goals, talking points, and suggested transition lines so you're not building from scratch. Opens with two relatable scenarios — recess with no rules, a board-game dispute over house rules — that let students discover fairness and the rule of law on their own before you name either one.</w:t>
      </w:r>
    </w:p>
    <w:p w14:paraId="05D450D4" w14:textId="77777777" w:rsidR="0044388D" w:rsidRPr="0044388D" w:rsidRDefault="0044388D" w:rsidP="0044388D">
      <w:pPr>
        <w:rPr>
          <w:rFonts w:ascii="Arial" w:hAnsi="Arial" w:cs="Arial"/>
        </w:rPr>
      </w:pPr>
      <w:r w:rsidRPr="0044388D">
        <w:rPr>
          <w:rFonts w:ascii="Arial" w:eastAsia="Arial" w:hAnsi="Arial" w:cs="Arial"/>
        </w:rPr>
        <w:t xml:space="preserve">Customize before you walk in: your introduction slide and the "What Do I Do?" slide have placeholder fields for your name, title, and a line about your work. </w:t>
      </w:r>
      <w:r w:rsidRPr="0044388D">
        <w:rPr>
          <w:rFonts w:ascii="Arial" w:hAnsi="Arial" w:cs="Arial"/>
        </w:rPr>
        <w:t>Skim the rest of the deck to swap in your own examples where they'd land better, and review the speaker notes ahead of time to pick which discussion questions you'll ask.</w:t>
      </w:r>
    </w:p>
    <w:p w14:paraId="1B0EC255" w14:textId="77777777" w:rsidR="0044388D" w:rsidRDefault="0044388D" w:rsidP="0044388D">
      <w:pPr>
        <w:rPr>
          <w:rFonts w:ascii="Arial" w:eastAsia="Arial" w:hAnsi="Arial" w:cs="Arial"/>
          <w:color w:val="000000" w:themeColor="text1"/>
        </w:rPr>
      </w:pPr>
    </w:p>
    <w:p w14:paraId="1960DE5A" w14:textId="28A34805" w:rsidR="0044388D" w:rsidRPr="0044388D" w:rsidRDefault="0044388D" w:rsidP="0044388D">
      <w:pPr>
        <w:rPr>
          <w:rFonts w:ascii="Arial" w:eastAsia="Arial" w:hAnsi="Arial" w:cs="Arial"/>
          <w:color w:val="000000" w:themeColor="text1"/>
        </w:rPr>
      </w:pPr>
      <w:r w:rsidRPr="0044388D">
        <w:rPr>
          <w:rFonts w:ascii="Arial" w:eastAsia="Arial" w:hAnsi="Arial" w:cs="Arial"/>
          <w:color w:val="000000" w:themeColor="text1"/>
        </w:rPr>
        <w:t>[Core ideas: The rule of law, We the People, Equality and fairness, Civic agency.]</w:t>
      </w:r>
    </w:p>
    <w:p w14:paraId="343ECF34" w14:textId="77777777" w:rsidR="0044388D" w:rsidRPr="008621CF" w:rsidRDefault="0044388D" w:rsidP="0044388D">
      <w:pPr>
        <w:pBdr>
          <w:bottom w:val="single" w:sz="4" w:space="1" w:color="auto"/>
        </w:pBdr>
        <w:rPr>
          <w:rFonts w:ascii="Arial" w:eastAsia="Arial" w:hAnsi="Arial" w:cs="Arial"/>
          <w:color w:val="000000" w:themeColor="text1"/>
        </w:rPr>
      </w:pPr>
    </w:p>
    <w:p w14:paraId="62A117D0" w14:textId="77777777" w:rsidR="0044388D" w:rsidRDefault="0044388D" w:rsidP="0044388D">
      <w:pPr>
        <w:spacing w:after="0" w:line="240" w:lineRule="auto"/>
        <w:rPr>
          <w:rFonts w:ascii="Arial" w:eastAsia="Arial" w:hAnsi="Arial" w:cs="Arial"/>
          <w:b/>
          <w:bCs/>
        </w:rPr>
      </w:pPr>
    </w:p>
    <w:p w14:paraId="1510458B" w14:textId="3810412C" w:rsidR="0044388D" w:rsidRDefault="0044388D" w:rsidP="0044388D">
      <w:pPr>
        <w:spacing w:after="0" w:line="240" w:lineRule="auto"/>
        <w:rPr>
          <w:rFonts w:ascii="Arial" w:eastAsia="Arial" w:hAnsi="Arial" w:cs="Arial"/>
        </w:rPr>
      </w:pPr>
      <w:r w:rsidRPr="0044388D">
        <w:rPr>
          <w:rFonts w:ascii="Arial" w:eastAsia="Arial" w:hAnsi="Arial" w:cs="Arial"/>
          <w:b/>
          <w:bCs/>
        </w:rPr>
        <w:t>Scripted mock trial</w:t>
      </w:r>
      <w:r w:rsidRPr="0044388D">
        <w:rPr>
          <w:rFonts w:ascii="Arial" w:hAnsi="Arial" w:cs="Arial"/>
          <w:b/>
          <w:bCs/>
        </w:rPr>
        <w:t xml:space="preserve">: </w:t>
      </w:r>
      <w:commentRangeStart w:id="1"/>
      <w:r w:rsidRPr="0044388D">
        <w:rPr>
          <w:rFonts w:ascii="Arial" w:eastAsia="Arial" w:hAnsi="Arial" w:cs="Arial"/>
          <w:b/>
          <w:bCs/>
        </w:rPr>
        <w:t xml:space="preserve">State v. Mary Witch </w:t>
      </w:r>
      <w:r w:rsidRPr="0044388D">
        <w:rPr>
          <w:rFonts w:ascii="Arial" w:eastAsia="Arial" w:hAnsi="Arial" w:cs="Arial"/>
        </w:rPr>
        <w:t>(3–5, WA Courts)</w:t>
      </w:r>
      <w:commentRangeEnd w:id="1"/>
      <w:r w:rsidRPr="0044388D">
        <w:rPr>
          <w:rStyle w:val="CommentReference"/>
          <w:rFonts w:ascii="Arial" w:eastAsia="Arial" w:hAnsi="Arial" w:cs="Arial"/>
          <w:sz w:val="24"/>
          <w:szCs w:val="24"/>
        </w:rPr>
        <w:commentReference w:id="1"/>
      </w:r>
      <w:r w:rsidRPr="0044388D">
        <w:rPr>
          <w:rFonts w:ascii="Arial" w:eastAsia="Arial" w:hAnsi="Arial" w:cs="Arial"/>
        </w:rPr>
        <w:t xml:space="preserve"> </w:t>
      </w:r>
    </w:p>
    <w:p w14:paraId="7AB95C40" w14:textId="77777777" w:rsidR="0044388D" w:rsidRDefault="0044388D" w:rsidP="0044388D">
      <w:pPr>
        <w:spacing w:after="0" w:line="240" w:lineRule="auto"/>
        <w:rPr>
          <w:rFonts w:ascii="Arial" w:eastAsia="Arial" w:hAnsi="Arial" w:cs="Arial"/>
        </w:rPr>
      </w:pPr>
    </w:p>
    <w:p w14:paraId="689FD3AE" w14:textId="2C48AA48" w:rsidR="0044388D" w:rsidRPr="0044388D" w:rsidRDefault="0044388D" w:rsidP="0044388D">
      <w:pPr>
        <w:spacing w:after="0" w:line="240" w:lineRule="auto"/>
        <w:rPr>
          <w:rFonts w:ascii="Arial" w:eastAsia="Arial" w:hAnsi="Arial" w:cs="Arial"/>
          <w:color w:val="000000" w:themeColor="text1"/>
        </w:rPr>
      </w:pPr>
      <w:r w:rsidRPr="0044388D">
        <w:rPr>
          <w:rFonts w:ascii="Arial" w:eastAsia="Arial" w:hAnsi="Arial" w:cs="Arial"/>
          <w:color w:val="000000" w:themeColor="text1"/>
          <w:highlight w:val="yellow"/>
        </w:rPr>
        <w:t>[Download</w:t>
      </w:r>
      <w:r w:rsidRPr="0044388D">
        <w:rPr>
          <w:rFonts w:ascii="Arial" w:eastAsia="Arial" w:hAnsi="Arial" w:cs="Arial"/>
          <w:color w:val="000000" w:themeColor="text1"/>
        </w:rPr>
        <w:t xml:space="preserve"> </w:t>
      </w:r>
      <w:r w:rsidRPr="0044388D">
        <w:rPr>
          <w:rFonts w:ascii="Arial" w:eastAsia="Arial" w:hAnsi="Arial" w:cs="Arial"/>
          <w:color w:val="000000" w:themeColor="text1"/>
          <w:highlight w:val="yellow"/>
        </w:rPr>
        <w:t>PDF</w:t>
      </w:r>
      <w:r w:rsidRPr="0044388D">
        <w:rPr>
          <w:rFonts w:ascii="Arial" w:eastAsia="Arial" w:hAnsi="Arial" w:cs="Arial"/>
          <w:color w:val="000000" w:themeColor="text1"/>
        </w:rPr>
        <w:t>]</w:t>
      </w:r>
    </w:p>
    <w:p w14:paraId="5688B997" w14:textId="77777777" w:rsidR="0044388D" w:rsidRPr="008621CF" w:rsidRDefault="0044388D" w:rsidP="0044388D">
      <w:pPr>
        <w:pStyle w:val="ListParagraph"/>
        <w:rPr>
          <w:rFonts w:ascii="Arial" w:eastAsia="Arial" w:hAnsi="Arial" w:cs="Arial"/>
          <w:color w:val="000000" w:themeColor="text1"/>
        </w:rPr>
      </w:pPr>
    </w:p>
    <w:p w14:paraId="5644A79A" w14:textId="77777777" w:rsidR="0044388D" w:rsidRPr="0044388D" w:rsidRDefault="0044388D" w:rsidP="0044388D">
      <w:pPr>
        <w:rPr>
          <w:rFonts w:ascii="Arial" w:eastAsia="Arial" w:hAnsi="Arial" w:cs="Arial"/>
        </w:rPr>
      </w:pPr>
      <w:r w:rsidRPr="0044388D">
        <w:rPr>
          <w:rFonts w:ascii="Arial" w:eastAsia="Arial" w:hAnsi="Arial" w:cs="Arial"/>
        </w:rPr>
        <w:t>A fairy-tale trial that the students act out; fully scripted and shows what courts do. The case is also genuinely funny (a witch who insists the cage was "a bed with high sides" tends to bring the room along), which is most of why it's a guaranteed hit with this age group.</w:t>
      </w:r>
    </w:p>
    <w:p w14:paraId="51923D70" w14:textId="77777777" w:rsidR="0044388D" w:rsidRPr="0044388D" w:rsidRDefault="0044388D" w:rsidP="0044388D">
      <w:pPr>
        <w:rPr>
          <w:rFonts w:ascii="Arial" w:eastAsia="Arial" w:hAnsi="Arial" w:cs="Arial"/>
        </w:rPr>
      </w:pPr>
      <w:r w:rsidRPr="0044388D">
        <w:rPr>
          <w:rFonts w:ascii="Arial" w:eastAsia="Arial" w:hAnsi="Arial" w:cs="Arial"/>
        </w:rPr>
        <w:t>While genuinely turnkey: nothing to source, nothing to write – that doesn't mean zero-prep. With up to 14 speaking roles and a 25-minute main event, the best mock-trials are the ones where you loop in the teacher ahead of time to pre-cast parts and let students read their lines once before you arrive. Short on lead time, or working with a class that hasn't prepped? The script is built to flex — trim the cast, read the judge's and bailiff's lines yourself, and keep the energy up; it still lands.</w:t>
      </w:r>
    </w:p>
    <w:p w14:paraId="53D8362D" w14:textId="77777777" w:rsidR="0044388D" w:rsidRDefault="0044388D" w:rsidP="0044388D">
      <w:pPr>
        <w:rPr>
          <w:rFonts w:ascii="Arial" w:eastAsia="Arial" w:hAnsi="Arial" w:cs="Arial"/>
          <w:color w:val="000000" w:themeColor="text1"/>
        </w:rPr>
      </w:pPr>
    </w:p>
    <w:p w14:paraId="5C487F15" w14:textId="591B76CE" w:rsidR="00960DDC" w:rsidRPr="0044388D" w:rsidRDefault="0044388D" w:rsidP="0044388D">
      <w:pPr>
        <w:rPr>
          <w:rFonts w:ascii="Arial" w:eastAsia="Arial" w:hAnsi="Arial" w:cs="Arial"/>
          <w:color w:val="000000" w:themeColor="text1"/>
        </w:rPr>
      </w:pPr>
      <w:r w:rsidRPr="0044388D">
        <w:rPr>
          <w:rFonts w:ascii="Arial" w:eastAsia="Arial" w:hAnsi="Arial" w:cs="Arial"/>
          <w:color w:val="000000" w:themeColor="text1"/>
        </w:rPr>
        <w:t>[Core ideas: The rule of law, Rights and liberties, Equality and fairness.]</w:t>
      </w:r>
    </w:p>
    <w:sectPr w:rsidR="00960DDC" w:rsidRPr="0044388D" w:rsidSect="0044388D">
      <w:pgSz w:w="12240" w:h="15840"/>
      <w:pgMar w:top="1080" w:right="1440" w:bottom="108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0" w:author="Evan Pham" w:date="2026-08-16T18:24:00Z" w:initials="EP">
    <w:p w14:paraId="3DD11AF9" w14:textId="77777777" w:rsidR="0044388D" w:rsidRDefault="0044388D" w:rsidP="0044165E">
      <w:r>
        <w:rPr>
          <w:rStyle w:val="CommentReference"/>
        </w:rPr>
        <w:annotationRef/>
      </w:r>
      <w:r>
        <w:rPr>
          <w:sz w:val="20"/>
          <w:szCs w:val="20"/>
        </w:rPr>
        <w:t>Needs direct URL link WSBA page</w:t>
      </w:r>
    </w:p>
  </w:comment>
  <w:comment w:id="1" w:author="Evan Pham" w:date="2026-08-16T18:11:00Z" w:initials="EP">
    <w:p w14:paraId="1A049FD2" w14:textId="77777777" w:rsidR="0044388D" w:rsidRDefault="0044388D" w:rsidP="00817E88">
      <w:r>
        <w:rPr>
          <w:rStyle w:val="CommentReference"/>
        </w:rPr>
        <w:annotationRef/>
      </w:r>
      <w:r>
        <w:rPr>
          <w:sz w:val="20"/>
          <w:szCs w:val="20"/>
        </w:rPr>
        <w:t>Needs direct URL link, WSBA page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3DD11AF9" w15:done="0"/>
  <w15:commentEx w15:paraId="1A049FD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189374F8" w16cex:dateUtc="2026-08-17T01:24:00Z"/>
  <w16cex:commentExtensible w16cex:durableId="0E9C28AB" w16cex:dateUtc="2026-08-17T01: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3DD11AF9" w16cid:durableId="189374F8"/>
  <w16cid:commentId w16cid:paraId="1A049FD2" w16cid:durableId="0E9C28A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8DFA4B6" w14:textId="77777777" w:rsidR="00304A3F" w:rsidRDefault="00304A3F" w:rsidP="00960DDC">
      <w:pPr>
        <w:spacing w:after="0" w:line="240" w:lineRule="auto"/>
      </w:pPr>
      <w:r>
        <w:separator/>
      </w:r>
    </w:p>
  </w:endnote>
  <w:endnote w:type="continuationSeparator" w:id="0">
    <w:p w14:paraId="79479AFF" w14:textId="77777777" w:rsidR="00304A3F" w:rsidRDefault="00304A3F" w:rsidP="00960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Noto Sans Symbols">
    <w:altName w:val="Calibri"/>
    <w:panose1 w:val="020B0604020202020204"/>
    <w:charset w:val="00"/>
    <w:family w:val="auto"/>
    <w:pitch w:val="default"/>
  </w:font>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60E0149" w14:textId="77777777" w:rsidR="00304A3F" w:rsidRDefault="00304A3F" w:rsidP="00960DDC">
      <w:pPr>
        <w:spacing w:after="0" w:line="240" w:lineRule="auto"/>
      </w:pPr>
      <w:r>
        <w:separator/>
      </w:r>
    </w:p>
  </w:footnote>
  <w:footnote w:type="continuationSeparator" w:id="0">
    <w:p w14:paraId="6EA8266C" w14:textId="77777777" w:rsidR="00304A3F" w:rsidRDefault="00304A3F" w:rsidP="00960D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A36B87"/>
    <w:multiLevelType w:val="multilevel"/>
    <w:tmpl w:val="DCE4D418"/>
    <w:lvl w:ilvl="0">
      <w:start w:val="1"/>
      <w:numFmt w:val="bullet"/>
      <w:lvlText w:val="–"/>
      <w:lvlJc w:val="left"/>
      <w:pPr>
        <w:ind w:left="117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3EA5B86"/>
    <w:multiLevelType w:val="hybridMultilevel"/>
    <w:tmpl w:val="5E881982"/>
    <w:lvl w:ilvl="0" w:tplc="D9F2AD0A">
      <w:start w:val="1"/>
      <w:numFmt w:val="bullet"/>
      <w:lvlText w:val=""/>
      <w:lvlJc w:val="left"/>
      <w:pPr>
        <w:ind w:left="720" w:hanging="360"/>
      </w:pPr>
      <w:rPr>
        <w:rFonts w:ascii="Symbol" w:hAnsi="Symbol" w:hint="default"/>
      </w:rPr>
    </w:lvl>
    <w:lvl w:ilvl="1" w:tplc="DD3E45C2">
      <w:start w:val="1"/>
      <w:numFmt w:val="bullet"/>
      <w:lvlText w:val="o"/>
      <w:lvlJc w:val="left"/>
      <w:pPr>
        <w:ind w:left="1440" w:hanging="360"/>
      </w:pPr>
      <w:rPr>
        <w:rFonts w:ascii="Courier New" w:hAnsi="Courier New" w:hint="default"/>
      </w:rPr>
    </w:lvl>
    <w:lvl w:ilvl="2" w:tplc="83445AAA">
      <w:start w:val="1"/>
      <w:numFmt w:val="bullet"/>
      <w:lvlText w:val=""/>
      <w:lvlJc w:val="left"/>
      <w:pPr>
        <w:ind w:left="2160" w:hanging="360"/>
      </w:pPr>
      <w:rPr>
        <w:rFonts w:ascii="Wingdings" w:hAnsi="Wingdings" w:hint="default"/>
      </w:rPr>
    </w:lvl>
    <w:lvl w:ilvl="3" w:tplc="90E0642E">
      <w:start w:val="1"/>
      <w:numFmt w:val="bullet"/>
      <w:lvlText w:val=""/>
      <w:lvlJc w:val="left"/>
      <w:pPr>
        <w:ind w:left="2880" w:hanging="360"/>
      </w:pPr>
      <w:rPr>
        <w:rFonts w:ascii="Symbol" w:hAnsi="Symbol" w:hint="default"/>
      </w:rPr>
    </w:lvl>
    <w:lvl w:ilvl="4" w:tplc="9CA61974">
      <w:start w:val="1"/>
      <w:numFmt w:val="bullet"/>
      <w:lvlText w:val="o"/>
      <w:lvlJc w:val="left"/>
      <w:pPr>
        <w:ind w:left="3600" w:hanging="360"/>
      </w:pPr>
      <w:rPr>
        <w:rFonts w:ascii="Courier New" w:hAnsi="Courier New" w:hint="default"/>
      </w:rPr>
    </w:lvl>
    <w:lvl w:ilvl="5" w:tplc="E604CA8C">
      <w:start w:val="1"/>
      <w:numFmt w:val="bullet"/>
      <w:lvlText w:val=""/>
      <w:lvlJc w:val="left"/>
      <w:pPr>
        <w:ind w:left="4320" w:hanging="360"/>
      </w:pPr>
      <w:rPr>
        <w:rFonts w:ascii="Wingdings" w:hAnsi="Wingdings" w:hint="default"/>
      </w:rPr>
    </w:lvl>
    <w:lvl w:ilvl="6" w:tplc="0DF001F8">
      <w:start w:val="1"/>
      <w:numFmt w:val="bullet"/>
      <w:lvlText w:val=""/>
      <w:lvlJc w:val="left"/>
      <w:pPr>
        <w:ind w:left="5040" w:hanging="360"/>
      </w:pPr>
      <w:rPr>
        <w:rFonts w:ascii="Symbol" w:hAnsi="Symbol" w:hint="default"/>
      </w:rPr>
    </w:lvl>
    <w:lvl w:ilvl="7" w:tplc="C4B4A60A">
      <w:start w:val="1"/>
      <w:numFmt w:val="bullet"/>
      <w:lvlText w:val="o"/>
      <w:lvlJc w:val="left"/>
      <w:pPr>
        <w:ind w:left="5760" w:hanging="360"/>
      </w:pPr>
      <w:rPr>
        <w:rFonts w:ascii="Courier New" w:hAnsi="Courier New" w:hint="default"/>
      </w:rPr>
    </w:lvl>
    <w:lvl w:ilvl="8" w:tplc="5E96204C">
      <w:start w:val="1"/>
      <w:numFmt w:val="bullet"/>
      <w:lvlText w:val=""/>
      <w:lvlJc w:val="left"/>
      <w:pPr>
        <w:ind w:left="6480" w:hanging="360"/>
      </w:pPr>
      <w:rPr>
        <w:rFonts w:ascii="Wingdings" w:hAnsi="Wingdings" w:hint="default"/>
      </w:rPr>
    </w:lvl>
  </w:abstractNum>
  <w:abstractNum w:abstractNumId="2" w15:restartNumberingAfterBreak="0">
    <w:nsid w:val="0BDB017C"/>
    <w:multiLevelType w:val="multilevel"/>
    <w:tmpl w:val="21146678"/>
    <w:lvl w:ilvl="0">
      <w:start w:val="1"/>
      <w:numFmt w:val="decimal"/>
      <w:lvlText w:val="%1."/>
      <w:lvlJc w:val="left"/>
      <w:pPr>
        <w:ind w:left="540" w:hanging="27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E0D3E34"/>
    <w:multiLevelType w:val="multilevel"/>
    <w:tmpl w:val="05EEEF54"/>
    <w:lvl w:ilvl="0">
      <w:start w:val="1"/>
      <w:numFmt w:val="decimal"/>
      <w:lvlText w:val="%1."/>
      <w:lvlJc w:val="left"/>
      <w:pPr>
        <w:ind w:left="540" w:hanging="27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14716A9A"/>
    <w:multiLevelType w:val="multilevel"/>
    <w:tmpl w:val="E29AE8FA"/>
    <w:lvl w:ilvl="0">
      <w:start w:val="1"/>
      <w:numFmt w:val="bullet"/>
      <w:lvlText w:val="●"/>
      <w:lvlJc w:val="left"/>
      <w:pPr>
        <w:ind w:left="117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A0E6523"/>
    <w:multiLevelType w:val="multilevel"/>
    <w:tmpl w:val="B914E8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3E6242C"/>
    <w:multiLevelType w:val="hybridMultilevel"/>
    <w:tmpl w:val="DB6C38BA"/>
    <w:lvl w:ilvl="0" w:tplc="BEC2D2F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E4B6B5A"/>
    <w:multiLevelType w:val="multilevel"/>
    <w:tmpl w:val="CB8E820E"/>
    <w:lvl w:ilvl="0">
      <w:start w:val="1"/>
      <w:numFmt w:val="bullet"/>
      <w:lvlText w:val="•"/>
      <w:lvlJc w:val="left"/>
      <w:pPr>
        <w:ind w:left="540" w:hanging="270"/>
      </w:pPr>
    </w:lvl>
    <w:lvl w:ilvl="1">
      <w:numFmt w:val="decimal"/>
      <w:lvlText w:val=""/>
      <w:lvlJc w:val="left"/>
      <w:pPr>
        <w:ind w:left="0" w:firstLine="0"/>
      </w:pPr>
    </w:lvl>
    <w:lvl w:ilvl="2">
      <w:start w:val="1"/>
      <w:numFmt w:val="bullet"/>
      <w:lvlText w:val=""/>
      <w:lvlJc w:val="left"/>
      <w:pPr>
        <w:ind w:left="360" w:hanging="360"/>
      </w:pPr>
      <w:rPr>
        <w:rFonts w:ascii="Symbol" w:hAnsi="Symbol" w:hint="default"/>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62760B6E"/>
    <w:multiLevelType w:val="multilevel"/>
    <w:tmpl w:val="3D22B3B2"/>
    <w:lvl w:ilvl="0">
      <w:start w:val="1"/>
      <w:numFmt w:val="bullet"/>
      <w:lvlText w:val="–"/>
      <w:lvlJc w:val="left"/>
      <w:pPr>
        <w:ind w:left="1080" w:hanging="27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358288334">
    <w:abstractNumId w:val="3"/>
  </w:num>
  <w:num w:numId="2" w16cid:durableId="796333356">
    <w:abstractNumId w:val="2"/>
  </w:num>
  <w:num w:numId="3" w16cid:durableId="1950577433">
    <w:abstractNumId w:val="6"/>
  </w:num>
  <w:num w:numId="4" w16cid:durableId="25299106">
    <w:abstractNumId w:val="7"/>
  </w:num>
  <w:num w:numId="5" w16cid:durableId="1641961087">
    <w:abstractNumId w:val="5"/>
  </w:num>
  <w:num w:numId="6" w16cid:durableId="1317611241">
    <w:abstractNumId w:val="0"/>
  </w:num>
  <w:num w:numId="7" w16cid:durableId="2131509926">
    <w:abstractNumId w:val="4"/>
  </w:num>
  <w:num w:numId="8" w16cid:durableId="1637905532">
    <w:abstractNumId w:val="8"/>
  </w:num>
  <w:num w:numId="9" w16cid:durableId="55393146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Evan Pham">
    <w15:presenceInfo w15:providerId="AD" w15:userId="S::evanp@wsba.org::6c745dcc-1ee4-4574-bec4-afe8fbe7d1b9"/>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oNotDisplayPageBoundarie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3B2"/>
    <w:rsid w:val="002C2110"/>
    <w:rsid w:val="00304A3F"/>
    <w:rsid w:val="0044388D"/>
    <w:rsid w:val="00581AB9"/>
    <w:rsid w:val="005C252E"/>
    <w:rsid w:val="00896E6D"/>
    <w:rsid w:val="009513B2"/>
    <w:rsid w:val="00960DDC"/>
    <w:rsid w:val="00973CBF"/>
    <w:rsid w:val="00A739B6"/>
    <w:rsid w:val="00C049D9"/>
    <w:rsid w:val="00D35CC0"/>
    <w:rsid w:val="00E100EF"/>
    <w:rsid w:val="00EE42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9D37C95"/>
  <w15:chartTrackingRefBased/>
  <w15:docId w15:val="{A4DE3BBC-138C-5346-8A7F-78319639D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13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13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13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13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13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13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13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13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13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13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13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13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13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13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13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13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13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13B2"/>
    <w:rPr>
      <w:rFonts w:eastAsiaTheme="majorEastAsia" w:cstheme="majorBidi"/>
      <w:color w:val="272727" w:themeColor="text1" w:themeTint="D8"/>
    </w:rPr>
  </w:style>
  <w:style w:type="paragraph" w:styleId="Title">
    <w:name w:val="Title"/>
    <w:basedOn w:val="Normal"/>
    <w:next w:val="Normal"/>
    <w:link w:val="TitleChar"/>
    <w:uiPriority w:val="10"/>
    <w:qFormat/>
    <w:rsid w:val="009513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13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13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13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13B2"/>
    <w:pPr>
      <w:spacing w:before="160"/>
      <w:jc w:val="center"/>
    </w:pPr>
    <w:rPr>
      <w:i/>
      <w:iCs/>
      <w:color w:val="404040" w:themeColor="text1" w:themeTint="BF"/>
    </w:rPr>
  </w:style>
  <w:style w:type="character" w:customStyle="1" w:styleId="QuoteChar">
    <w:name w:val="Quote Char"/>
    <w:basedOn w:val="DefaultParagraphFont"/>
    <w:link w:val="Quote"/>
    <w:uiPriority w:val="29"/>
    <w:rsid w:val="009513B2"/>
    <w:rPr>
      <w:i/>
      <w:iCs/>
      <w:color w:val="404040" w:themeColor="text1" w:themeTint="BF"/>
    </w:rPr>
  </w:style>
  <w:style w:type="paragraph" w:styleId="ListParagraph">
    <w:name w:val="List Paragraph"/>
    <w:basedOn w:val="Normal"/>
    <w:uiPriority w:val="34"/>
    <w:qFormat/>
    <w:rsid w:val="009513B2"/>
    <w:pPr>
      <w:ind w:left="720"/>
      <w:contextualSpacing/>
    </w:pPr>
  </w:style>
  <w:style w:type="character" w:styleId="IntenseEmphasis">
    <w:name w:val="Intense Emphasis"/>
    <w:basedOn w:val="DefaultParagraphFont"/>
    <w:uiPriority w:val="21"/>
    <w:qFormat/>
    <w:rsid w:val="009513B2"/>
    <w:rPr>
      <w:i/>
      <w:iCs/>
      <w:color w:val="0F4761" w:themeColor="accent1" w:themeShade="BF"/>
    </w:rPr>
  </w:style>
  <w:style w:type="paragraph" w:styleId="IntenseQuote">
    <w:name w:val="Intense Quote"/>
    <w:basedOn w:val="Normal"/>
    <w:next w:val="Normal"/>
    <w:link w:val="IntenseQuoteChar"/>
    <w:uiPriority w:val="30"/>
    <w:qFormat/>
    <w:rsid w:val="009513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13B2"/>
    <w:rPr>
      <w:i/>
      <w:iCs/>
      <w:color w:val="0F4761" w:themeColor="accent1" w:themeShade="BF"/>
    </w:rPr>
  </w:style>
  <w:style w:type="character" w:styleId="IntenseReference">
    <w:name w:val="Intense Reference"/>
    <w:basedOn w:val="DefaultParagraphFont"/>
    <w:uiPriority w:val="32"/>
    <w:qFormat/>
    <w:rsid w:val="009513B2"/>
    <w:rPr>
      <w:b/>
      <w:bCs/>
      <w:smallCaps/>
      <w:color w:val="0F4761" w:themeColor="accent1" w:themeShade="BF"/>
      <w:spacing w:val="5"/>
    </w:rPr>
  </w:style>
  <w:style w:type="character" w:styleId="Hyperlink">
    <w:name w:val="Hyperlink"/>
    <w:basedOn w:val="DefaultParagraphFont"/>
    <w:uiPriority w:val="99"/>
    <w:unhideWhenUsed/>
    <w:rsid w:val="009513B2"/>
    <w:rPr>
      <w:color w:val="467886" w:themeColor="hyperlink"/>
      <w:u w:val="single"/>
    </w:rPr>
  </w:style>
  <w:style w:type="character" w:styleId="UnresolvedMention">
    <w:name w:val="Unresolved Mention"/>
    <w:basedOn w:val="DefaultParagraphFont"/>
    <w:uiPriority w:val="99"/>
    <w:semiHidden/>
    <w:unhideWhenUsed/>
    <w:rsid w:val="009513B2"/>
    <w:rPr>
      <w:color w:val="605E5C"/>
      <w:shd w:val="clear" w:color="auto" w:fill="E1DFDD"/>
    </w:rPr>
  </w:style>
  <w:style w:type="character" w:styleId="FollowedHyperlink">
    <w:name w:val="FollowedHyperlink"/>
    <w:basedOn w:val="DefaultParagraphFont"/>
    <w:uiPriority w:val="99"/>
    <w:semiHidden/>
    <w:unhideWhenUsed/>
    <w:rsid w:val="009513B2"/>
    <w:rPr>
      <w:color w:val="96607D" w:themeColor="followedHyperlink"/>
      <w:u w:val="single"/>
    </w:rPr>
  </w:style>
  <w:style w:type="table" w:styleId="TableGrid">
    <w:name w:val="Table Grid"/>
    <w:basedOn w:val="TableNormal"/>
    <w:uiPriority w:val="39"/>
    <w:rsid w:val="00EE42CA"/>
    <w:pPr>
      <w:spacing w:after="0" w:line="240" w:lineRule="auto"/>
    </w:pPr>
    <w:rPr>
      <w:rFonts w:ascii="Times New Roman" w:eastAsia="Times New Roman" w:hAnsi="Times New Roman" w:cs="Times New Roman"/>
      <w:kern w:val="0"/>
      <w:lang w:val="e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60D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0DDC"/>
  </w:style>
  <w:style w:type="paragraph" w:styleId="Footer">
    <w:name w:val="footer"/>
    <w:basedOn w:val="Normal"/>
    <w:link w:val="FooterChar"/>
    <w:uiPriority w:val="99"/>
    <w:unhideWhenUsed/>
    <w:rsid w:val="00960D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0DDC"/>
  </w:style>
  <w:style w:type="character" w:styleId="CommentReference">
    <w:name w:val="annotation reference"/>
    <w:basedOn w:val="DefaultParagraphFont"/>
    <w:uiPriority w:val="99"/>
    <w:semiHidden/>
    <w:unhideWhenUsed/>
    <w:rsid w:val="0044388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2.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DA364399A0A5459BAB87D02DE6339E" ma:contentTypeVersion="20" ma:contentTypeDescription="Create a new document." ma:contentTypeScope="" ma:versionID="b9ce9f5ea223342dce9ff98caeca31e2">
  <xsd:schema xmlns:xsd="http://www.w3.org/2001/XMLSchema" xmlns:xs="http://www.w3.org/2001/XMLSchema" xmlns:p="http://schemas.microsoft.com/office/2006/metadata/properties" xmlns:ns1="http://schemas.microsoft.com/sharepoint/v3" xmlns:ns2="9301ceea-b7ec-4866-8e92-7dd9ae7b611d" xmlns:ns3="0400c532-138a-47ad-85e7-898c0fa68308" targetNamespace="http://schemas.microsoft.com/office/2006/metadata/properties" ma:root="true" ma:fieldsID="a702e0f120d50ca56e8306f62e70744d" ns1:_="" ns2:_="" ns3:_="">
    <xsd:import namespace="http://schemas.microsoft.com/sharepoint/v3"/>
    <xsd:import namespace="9301ceea-b7ec-4866-8e92-7dd9ae7b611d"/>
    <xsd:import namespace="0400c532-138a-47ad-85e7-898c0fa6830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LengthInSeconds" minOccurs="0"/>
                <xsd:element ref="ns1:_ip_UnifiedCompliancePolicyProperties" minOccurs="0"/>
                <xsd:element ref="ns1:_ip_UnifiedCompliancePolicyUIAction" minOccurs="0"/>
                <xsd:element ref="ns2:Imag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01ceea-b7ec-4866-8e92-7dd9ae7b61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ee24962-7a89-47d6-ab2d-29f3dde6723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Images" ma:index="26" nillable="true" ma:displayName="Images" ma:format="Thumbnail" ma:internalName="Images">
      <xsd:simpleType>
        <xsd:restriction base="dms:Unknow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00c532-138a-47ad-85e7-898c0fa6830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2cb77bc-cc15-468c-8998-02e9730e24a0}" ma:internalName="TaxCatchAll" ma:showField="CatchAllData" ma:web="0400c532-138a-47ad-85e7-898c0fa6830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mages xmlns="9301ceea-b7ec-4866-8e92-7dd9ae7b611d" xsi:nil="true"/>
    <_ip_UnifiedCompliancePolicyUIAction xmlns="http://schemas.microsoft.com/sharepoint/v3" xsi:nil="true"/>
    <TaxCatchAll xmlns="0400c532-138a-47ad-85e7-898c0fa68308" xsi:nil="true"/>
    <_ip_UnifiedCompliancePolicyProperties xmlns="http://schemas.microsoft.com/sharepoint/v3" xsi:nil="true"/>
    <lcf76f155ced4ddcb4097134ff3c332f xmlns="9301ceea-b7ec-4866-8e92-7dd9ae7b611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27DD11F-3167-4EC9-BAE4-A56E718455EF}"/>
</file>

<file path=customXml/itemProps2.xml><?xml version="1.0" encoding="utf-8"?>
<ds:datastoreItem xmlns:ds="http://schemas.openxmlformats.org/officeDocument/2006/customXml" ds:itemID="{800220FA-58E5-463A-8178-B8F3B1BF8698}"/>
</file>

<file path=customXml/itemProps3.xml><?xml version="1.0" encoding="utf-8"?>
<ds:datastoreItem xmlns:ds="http://schemas.openxmlformats.org/officeDocument/2006/customXml" ds:itemID="{0D76FCB6-7F22-494D-A804-CD2A736DBB38}"/>
</file>

<file path=docProps/app.xml><?xml version="1.0" encoding="utf-8"?>
<Properties xmlns="http://schemas.openxmlformats.org/officeDocument/2006/extended-properties" xmlns:vt="http://schemas.openxmlformats.org/officeDocument/2006/docPropsVTypes">
  <Template>Normal.dotm</Template>
  <TotalTime>2</TotalTime>
  <Pages>1</Pages>
  <Words>318</Words>
  <Characters>1813</Characters>
  <Application>Microsoft Office Word</Application>
  <DocSecurity>0</DocSecurity>
  <Lines>15</Lines>
  <Paragraphs>4</Paragraphs>
  <ScaleCrop>false</ScaleCrop>
  <Company/>
  <LinksUpToDate>false</LinksUpToDate>
  <CharactersWithSpaces>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 Pham</dc:creator>
  <cp:keywords/>
  <dc:description/>
  <cp:lastModifiedBy>Evan Pham</cp:lastModifiedBy>
  <cp:revision>2</cp:revision>
  <dcterms:created xsi:type="dcterms:W3CDTF">2026-08-18T18:31:00Z</dcterms:created>
  <dcterms:modified xsi:type="dcterms:W3CDTF">2026-08-18T18:31:00Z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0x01010062DA364399A0A5459BAB87D02DE6339E</vt:lpwstr>
  </property>
</Properties>
</file>